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39" w:rsidRDefault="00F03839" w:rsidP="00F03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24D4F">
        <w:rPr>
          <w:b/>
          <w:sz w:val="28"/>
          <w:szCs w:val="28"/>
        </w:rPr>
        <w:t>Rejestr zarządzeń dyrektora w r.20</w:t>
      </w:r>
      <w:r>
        <w:rPr>
          <w:b/>
          <w:sz w:val="28"/>
          <w:szCs w:val="28"/>
        </w:rPr>
        <w:t>23</w:t>
      </w:r>
    </w:p>
    <w:tbl>
      <w:tblPr>
        <w:tblStyle w:val="Tabela-Siatka"/>
        <w:tblW w:w="9496" w:type="dxa"/>
        <w:tblLook w:val="04A0"/>
      </w:tblPr>
      <w:tblGrid>
        <w:gridCol w:w="1134"/>
        <w:gridCol w:w="2049"/>
        <w:gridCol w:w="3940"/>
        <w:gridCol w:w="2373"/>
      </w:tblGrid>
      <w:tr w:rsidR="00F03839" w:rsidTr="0029672C">
        <w:trPr>
          <w:trHeight w:val="452"/>
        </w:trPr>
        <w:tc>
          <w:tcPr>
            <w:tcW w:w="1134" w:type="dxa"/>
          </w:tcPr>
          <w:p w:rsidR="00F03839" w:rsidRPr="003F7394" w:rsidRDefault="00F03839" w:rsidP="0029672C">
            <w:pPr>
              <w:rPr>
                <w:b/>
              </w:rPr>
            </w:pPr>
            <w:r w:rsidRPr="003F7394">
              <w:rPr>
                <w:b/>
              </w:rPr>
              <w:t>L.p.</w:t>
            </w:r>
          </w:p>
          <w:p w:rsidR="00F03839" w:rsidRPr="003F7394" w:rsidRDefault="00F03839" w:rsidP="0029672C">
            <w:pPr>
              <w:rPr>
                <w:b/>
              </w:rPr>
            </w:pPr>
          </w:p>
        </w:tc>
        <w:tc>
          <w:tcPr>
            <w:tcW w:w="2049" w:type="dxa"/>
          </w:tcPr>
          <w:p w:rsidR="00F03839" w:rsidRPr="003F7394" w:rsidRDefault="00F03839" w:rsidP="0029672C">
            <w:pPr>
              <w:rPr>
                <w:b/>
              </w:rPr>
            </w:pPr>
            <w:r w:rsidRPr="003F7394">
              <w:rPr>
                <w:b/>
              </w:rPr>
              <w:t>Nr zarządzenia</w:t>
            </w:r>
          </w:p>
        </w:tc>
        <w:tc>
          <w:tcPr>
            <w:tcW w:w="3940" w:type="dxa"/>
          </w:tcPr>
          <w:p w:rsidR="00F03839" w:rsidRPr="003F7394" w:rsidRDefault="00F03839" w:rsidP="0029672C">
            <w:pPr>
              <w:rPr>
                <w:rFonts w:asciiTheme="majorHAnsi" w:hAnsiTheme="majorHAnsi"/>
                <w:b/>
              </w:rPr>
            </w:pPr>
            <w:r w:rsidRPr="003F7394">
              <w:rPr>
                <w:rFonts w:asciiTheme="majorHAnsi" w:hAnsiTheme="majorHAnsi"/>
                <w:b/>
              </w:rPr>
              <w:t xml:space="preserve">W sprawie </w:t>
            </w:r>
          </w:p>
        </w:tc>
        <w:tc>
          <w:tcPr>
            <w:tcW w:w="2373" w:type="dxa"/>
          </w:tcPr>
          <w:p w:rsidR="00F03839" w:rsidRPr="003F7394" w:rsidRDefault="00F03839" w:rsidP="0029672C">
            <w:pPr>
              <w:rPr>
                <w:b/>
              </w:rPr>
            </w:pPr>
            <w:r w:rsidRPr="003F7394">
              <w:rPr>
                <w:b/>
              </w:rPr>
              <w:t>Data wydania       zarządzenia</w:t>
            </w:r>
          </w:p>
        </w:tc>
      </w:tr>
      <w:tr w:rsidR="00F03839" w:rsidTr="0029672C">
        <w:trPr>
          <w:trHeight w:val="594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12ED3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Podsumowania I półrocza roku szkolnego 2022/2023.</w:t>
            </w:r>
          </w:p>
        </w:tc>
        <w:tc>
          <w:tcPr>
            <w:tcW w:w="2373" w:type="dxa"/>
          </w:tcPr>
          <w:p w:rsidR="00F03839" w:rsidRPr="0015185B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19.01.2023r.</w:t>
            </w:r>
          </w:p>
        </w:tc>
      </w:tr>
      <w:tr w:rsidR="00F03839" w:rsidRPr="00C45347" w:rsidTr="0029672C">
        <w:trPr>
          <w:trHeight w:val="942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12ED3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Wprowadzenia zmian do Regulaminu przydziału środków  ochrony ind., odzieży i obuwia roboczego w Przedszkolu nr 3.</w:t>
            </w:r>
          </w:p>
        </w:tc>
        <w:tc>
          <w:tcPr>
            <w:tcW w:w="2373" w:type="dxa"/>
          </w:tcPr>
          <w:p w:rsidR="00F03839" w:rsidRPr="0015185B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20.01.2023r.</w:t>
            </w:r>
          </w:p>
        </w:tc>
      </w:tr>
      <w:tr w:rsidR="00F03839" w:rsidRPr="00C45347" w:rsidTr="0029672C">
        <w:trPr>
          <w:trHeight w:val="581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12ED3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D3">
              <w:rPr>
                <w:rFonts w:ascii="Times New Roman" w:hAnsi="Times New Roman" w:cs="Times New Roman"/>
                <w:sz w:val="24"/>
                <w:szCs w:val="24"/>
              </w:rPr>
              <w:t>Określenia terminów  przyjęcia dz. do przedszkola.</w:t>
            </w:r>
          </w:p>
        </w:tc>
        <w:tc>
          <w:tcPr>
            <w:tcW w:w="2373" w:type="dxa"/>
          </w:tcPr>
          <w:p w:rsidR="00F03839" w:rsidRPr="0015185B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31.01.2023r.</w:t>
            </w:r>
          </w:p>
        </w:tc>
      </w:tr>
      <w:tr w:rsidR="00F03839" w:rsidRPr="00C45347" w:rsidTr="0029672C">
        <w:trPr>
          <w:trHeight w:val="581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12ED3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D3">
              <w:rPr>
                <w:rFonts w:ascii="Times New Roman" w:hAnsi="Times New Roman" w:cs="Times New Roman"/>
                <w:sz w:val="24"/>
                <w:szCs w:val="24"/>
              </w:rPr>
              <w:t>Określenia kryteriów przyjęcia dz. do przedszkola.</w:t>
            </w:r>
          </w:p>
        </w:tc>
        <w:tc>
          <w:tcPr>
            <w:tcW w:w="2373" w:type="dxa"/>
          </w:tcPr>
          <w:p w:rsidR="00F03839" w:rsidRPr="0015185B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31.01.2023r.</w:t>
            </w:r>
          </w:p>
        </w:tc>
      </w:tr>
      <w:tr w:rsidR="00F03839" w:rsidRPr="00C45347" w:rsidTr="0029672C">
        <w:trPr>
          <w:trHeight w:val="594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12ED3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D3">
              <w:rPr>
                <w:rFonts w:ascii="Times New Roman" w:hAnsi="Times New Roman" w:cs="Times New Roman"/>
                <w:sz w:val="24"/>
                <w:szCs w:val="24"/>
              </w:rPr>
              <w:t>Powołanie Komisji Rekrutacyjnej.</w:t>
            </w: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31.01.2023r.</w:t>
            </w:r>
          </w:p>
        </w:tc>
      </w:tr>
      <w:tr w:rsidR="00F03839" w:rsidRPr="00C45347" w:rsidTr="0029672C">
        <w:trPr>
          <w:trHeight w:val="1097"/>
        </w:trPr>
        <w:tc>
          <w:tcPr>
            <w:tcW w:w="1134" w:type="dxa"/>
          </w:tcPr>
          <w:p w:rsidR="00F03839" w:rsidRPr="00D52664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839" w:rsidRPr="00D52664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E871AA" w:rsidRDefault="00F03839" w:rsidP="0029672C">
            <w:pPr>
              <w:rPr>
                <w:rFonts w:ascii="Times New Roman" w:hAnsi="Times New Roman"/>
                <w:bCs/>
              </w:rPr>
            </w:pPr>
            <w:r w:rsidRPr="00E871AA">
              <w:rPr>
                <w:rFonts w:ascii="Times New Roman" w:hAnsi="Times New Roman"/>
                <w:bCs/>
              </w:rPr>
              <w:t>Odwołania dotychczasowego inspektora ochrony danych i wyznaczenia nowego oraz odwołania dotychczasowego zastępcy inspektora ochrony danych.</w:t>
            </w:r>
          </w:p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01.02.2023r.</w:t>
            </w:r>
          </w:p>
        </w:tc>
      </w:tr>
      <w:tr w:rsidR="00F03839" w:rsidRPr="00C45347" w:rsidTr="0029672C">
        <w:trPr>
          <w:trHeight w:val="581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Wprowadzenia  ,,Instrukcji bezpieczeństwa przeciwpożarowego”</w:t>
            </w: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06.03.2023r.</w:t>
            </w:r>
          </w:p>
        </w:tc>
      </w:tr>
      <w:tr w:rsidR="00F03839" w:rsidRPr="00C45347" w:rsidTr="0029672C">
        <w:trPr>
          <w:trHeight w:val="955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10595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Odwołanie dotychczasowego inspektora ochrony danych i wyznaczenie nowego oraz powołanie zastępcy.</w:t>
            </w: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12.04.2023r.</w:t>
            </w:r>
          </w:p>
        </w:tc>
      </w:tr>
      <w:tr w:rsidR="00F03839" w:rsidRPr="00C45347" w:rsidTr="0029672C">
        <w:trPr>
          <w:trHeight w:val="581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01170E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 dotycząca gotowości szkolnej.</w:t>
            </w: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14.04.2023r.</w:t>
            </w:r>
          </w:p>
        </w:tc>
      </w:tr>
      <w:tr w:rsidR="00F03839" w:rsidRPr="00C45347" w:rsidTr="0029672C">
        <w:trPr>
          <w:trHeight w:val="710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 odnośnie powołania przedstawicieli na konkurs dyrektora przedszkola.</w:t>
            </w: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09.05.2023r.</w:t>
            </w:r>
          </w:p>
        </w:tc>
      </w:tr>
      <w:tr w:rsidR="00F03839" w:rsidRPr="00C45347" w:rsidTr="0029672C">
        <w:trPr>
          <w:trHeight w:val="581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Procedury o pracy zdalnej.</w:t>
            </w: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09.05.2023r.</w:t>
            </w:r>
          </w:p>
        </w:tc>
      </w:tr>
      <w:tr w:rsidR="00F03839" w:rsidRPr="00C45347" w:rsidTr="0029672C">
        <w:trPr>
          <w:trHeight w:val="581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Regulaminu Funduszu Świadczeń Socjalnych.</w:t>
            </w: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25.05.2023r.</w:t>
            </w:r>
          </w:p>
        </w:tc>
      </w:tr>
      <w:tr w:rsidR="00F03839" w:rsidRPr="00C45347" w:rsidTr="0029672C">
        <w:trPr>
          <w:trHeight w:val="478"/>
        </w:trPr>
        <w:tc>
          <w:tcPr>
            <w:tcW w:w="1134" w:type="dxa"/>
          </w:tcPr>
          <w:p w:rsidR="00F03839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roku szkolnego 2022/2023</w:t>
            </w:r>
          </w:p>
        </w:tc>
        <w:tc>
          <w:tcPr>
            <w:tcW w:w="2373" w:type="dxa"/>
          </w:tcPr>
          <w:p w:rsidR="00F03839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14.06.20223r.</w:t>
            </w:r>
          </w:p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39" w:rsidRPr="00C45347" w:rsidTr="0029672C">
        <w:trPr>
          <w:trHeight w:val="710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45347"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</w:tcPr>
          <w:p w:rsidR="00F03839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 do Regulaminu wynagradzania pracowników nie będących nauczycielami </w:t>
            </w:r>
          </w:p>
        </w:tc>
        <w:tc>
          <w:tcPr>
            <w:tcW w:w="2373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29.06.2023r.</w:t>
            </w:r>
          </w:p>
        </w:tc>
      </w:tr>
      <w:tr w:rsidR="00F03839" w:rsidRPr="00C45347" w:rsidTr="0029672C">
        <w:trPr>
          <w:trHeight w:val="581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A36BAE" w:rsidRDefault="00F03839" w:rsidP="0029672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inwentaryzacyjnej</w:t>
            </w:r>
          </w:p>
        </w:tc>
        <w:tc>
          <w:tcPr>
            <w:tcW w:w="2373" w:type="dxa"/>
          </w:tcPr>
          <w:p w:rsidR="00F03839" w:rsidRPr="00FA64FD" w:rsidRDefault="00F03839" w:rsidP="0029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27.07.2023r.</w:t>
            </w:r>
          </w:p>
        </w:tc>
      </w:tr>
      <w:tr w:rsidR="00F03839" w:rsidRPr="00C45347" w:rsidTr="0029672C">
        <w:trPr>
          <w:trHeight w:val="594"/>
        </w:trPr>
        <w:tc>
          <w:tcPr>
            <w:tcW w:w="1134" w:type="dxa"/>
          </w:tcPr>
          <w:p w:rsidR="00F03839" w:rsidRPr="00C45347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45347">
              <w:rPr>
                <w:sz w:val="28"/>
                <w:szCs w:val="28"/>
              </w:rPr>
              <w:t>.</w:t>
            </w:r>
          </w:p>
          <w:p w:rsidR="00F03839" w:rsidRPr="00C45347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Pr="00DA56CD" w:rsidRDefault="00F03839" w:rsidP="002967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stawki żywieniowej </w:t>
            </w:r>
          </w:p>
        </w:tc>
        <w:tc>
          <w:tcPr>
            <w:tcW w:w="2373" w:type="dxa"/>
          </w:tcPr>
          <w:p w:rsidR="00F03839" w:rsidRPr="00DA56CD" w:rsidRDefault="00F03839" w:rsidP="0029672C">
            <w:r>
              <w:t>1.09.2023r.</w:t>
            </w:r>
          </w:p>
        </w:tc>
      </w:tr>
      <w:tr w:rsidR="00F03839" w:rsidRPr="00C45347" w:rsidTr="0029672C">
        <w:trPr>
          <w:trHeight w:val="697"/>
        </w:trPr>
        <w:tc>
          <w:tcPr>
            <w:tcW w:w="1134" w:type="dxa"/>
          </w:tcPr>
          <w:p w:rsidR="00F03839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17/2023</w:t>
            </w:r>
          </w:p>
        </w:tc>
        <w:tc>
          <w:tcPr>
            <w:tcW w:w="3940" w:type="dxa"/>
          </w:tcPr>
          <w:p w:rsidR="00F03839" w:rsidRDefault="00F03839" w:rsidP="0029672C">
            <w:r>
              <w:rPr>
                <w:rFonts w:ascii="Times New Roman" w:hAnsi="Times New Roman" w:cs="Times New Roman"/>
                <w:sz w:val="24"/>
                <w:szCs w:val="24"/>
              </w:rPr>
              <w:t>Rada pedagogiczna odnośnie rozpoczęcia roku szkolnego2023/24</w:t>
            </w:r>
          </w:p>
          <w:p w:rsidR="00F03839" w:rsidRDefault="00F03839" w:rsidP="0029672C"/>
          <w:p w:rsidR="00F03839" w:rsidRDefault="00F03839" w:rsidP="0029672C"/>
        </w:tc>
        <w:tc>
          <w:tcPr>
            <w:tcW w:w="2373" w:type="dxa"/>
          </w:tcPr>
          <w:p w:rsidR="00F03839" w:rsidRDefault="00F03839" w:rsidP="0029672C">
            <w:r>
              <w:rPr>
                <w:sz w:val="24"/>
                <w:szCs w:val="24"/>
              </w:rPr>
              <w:t>1.09.2023r.</w:t>
            </w:r>
          </w:p>
          <w:p w:rsidR="00F03839" w:rsidRDefault="00F03839" w:rsidP="0029672C"/>
        </w:tc>
      </w:tr>
      <w:tr w:rsidR="00F03839" w:rsidRPr="00C45347" w:rsidTr="0029672C">
        <w:trPr>
          <w:trHeight w:val="826"/>
        </w:trPr>
        <w:tc>
          <w:tcPr>
            <w:tcW w:w="1134" w:type="dxa"/>
          </w:tcPr>
          <w:p w:rsidR="00F03839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049" w:type="dxa"/>
          </w:tcPr>
          <w:p w:rsidR="00F03839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03839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03839" w:rsidRDefault="00F03839" w:rsidP="0029672C"/>
          <w:p w:rsidR="00F03839" w:rsidRDefault="00F03839" w:rsidP="0029672C">
            <w:r>
              <w:rPr>
                <w:rFonts w:ascii="Times New Roman" w:hAnsi="Times New Roman" w:cs="Times New Roman"/>
                <w:sz w:val="24"/>
                <w:szCs w:val="24"/>
              </w:rPr>
              <w:t>Rada pedagogiczna omówienie działań na najbliższe miesiące</w:t>
            </w:r>
          </w:p>
          <w:p w:rsidR="00F03839" w:rsidRDefault="00F03839" w:rsidP="0029672C"/>
        </w:tc>
        <w:tc>
          <w:tcPr>
            <w:tcW w:w="2373" w:type="dxa"/>
          </w:tcPr>
          <w:p w:rsidR="00F03839" w:rsidRDefault="00F03839" w:rsidP="0029672C">
            <w:r>
              <w:t>19.09.2023r.</w:t>
            </w:r>
          </w:p>
        </w:tc>
      </w:tr>
      <w:tr w:rsidR="00F03839" w:rsidRPr="00C45347" w:rsidTr="0029672C">
        <w:trPr>
          <w:trHeight w:val="684"/>
        </w:trPr>
        <w:tc>
          <w:tcPr>
            <w:tcW w:w="1134" w:type="dxa"/>
          </w:tcPr>
          <w:p w:rsidR="00F03839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19/2023</w:t>
            </w:r>
          </w:p>
        </w:tc>
        <w:tc>
          <w:tcPr>
            <w:tcW w:w="3940" w:type="dxa"/>
          </w:tcPr>
          <w:p w:rsidR="00F03839" w:rsidRDefault="00F03839" w:rsidP="0029672C">
            <w:r>
              <w:t xml:space="preserve">W sprawie regulaminu </w:t>
            </w:r>
            <w:proofErr w:type="spellStart"/>
            <w:r>
              <w:t>Regulaminu</w:t>
            </w:r>
            <w:proofErr w:type="spellEnd"/>
            <w:r>
              <w:t xml:space="preserve"> Funduszu Świadczeń Socjalnych</w:t>
            </w:r>
          </w:p>
          <w:p w:rsidR="00F03839" w:rsidRDefault="00F03839" w:rsidP="0029672C"/>
          <w:p w:rsidR="00F03839" w:rsidRDefault="00F03839" w:rsidP="0029672C"/>
        </w:tc>
        <w:tc>
          <w:tcPr>
            <w:tcW w:w="2373" w:type="dxa"/>
          </w:tcPr>
          <w:p w:rsidR="00F03839" w:rsidRDefault="00F03839" w:rsidP="0029672C">
            <w:r>
              <w:t>2.11.2023r.</w:t>
            </w:r>
          </w:p>
        </w:tc>
      </w:tr>
      <w:tr w:rsidR="00F03839" w:rsidRPr="00C45347" w:rsidTr="0029672C">
        <w:trPr>
          <w:trHeight w:val="594"/>
        </w:trPr>
        <w:tc>
          <w:tcPr>
            <w:tcW w:w="1134" w:type="dxa"/>
          </w:tcPr>
          <w:p w:rsidR="00F03839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F03839" w:rsidRDefault="00F03839" w:rsidP="0029672C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A719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0" w:type="dxa"/>
          </w:tcPr>
          <w:p w:rsidR="00F03839" w:rsidRDefault="00F03839" w:rsidP="0029672C">
            <w:r>
              <w:t>Wyznaczenie dodatkowego dnia wolnego od pracy</w:t>
            </w:r>
          </w:p>
        </w:tc>
        <w:tc>
          <w:tcPr>
            <w:tcW w:w="2373" w:type="dxa"/>
          </w:tcPr>
          <w:p w:rsidR="00F03839" w:rsidRDefault="00F03839" w:rsidP="0029672C">
            <w:r>
              <w:t>2.11.2023r.</w:t>
            </w:r>
          </w:p>
        </w:tc>
      </w:tr>
      <w:tr w:rsidR="00F03839" w:rsidRPr="00C45347" w:rsidTr="0029672C">
        <w:trPr>
          <w:trHeight w:val="684"/>
        </w:trPr>
        <w:tc>
          <w:tcPr>
            <w:tcW w:w="1134" w:type="dxa"/>
          </w:tcPr>
          <w:p w:rsidR="00F03839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049" w:type="dxa"/>
          </w:tcPr>
          <w:p w:rsidR="00F03839" w:rsidRPr="003A7198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21/2023</w:t>
            </w:r>
          </w:p>
        </w:tc>
        <w:tc>
          <w:tcPr>
            <w:tcW w:w="3940" w:type="dxa"/>
          </w:tcPr>
          <w:p w:rsidR="00F03839" w:rsidRDefault="00F03839" w:rsidP="0029672C">
            <w:r>
              <w:t>Zmiana stawki żywieniowej dla dzieci</w:t>
            </w:r>
          </w:p>
          <w:p w:rsidR="00F03839" w:rsidRDefault="00F03839" w:rsidP="0029672C"/>
          <w:p w:rsidR="00F03839" w:rsidRDefault="00F03839" w:rsidP="0029672C"/>
        </w:tc>
        <w:tc>
          <w:tcPr>
            <w:tcW w:w="2373" w:type="dxa"/>
          </w:tcPr>
          <w:p w:rsidR="00F03839" w:rsidRDefault="00F03839" w:rsidP="0029672C">
            <w:r>
              <w:t>14.12.2023r.</w:t>
            </w:r>
          </w:p>
        </w:tc>
      </w:tr>
      <w:tr w:rsidR="00F03839" w:rsidRPr="00C45347" w:rsidTr="0029672C">
        <w:trPr>
          <w:trHeight w:val="542"/>
        </w:trPr>
        <w:tc>
          <w:tcPr>
            <w:tcW w:w="1134" w:type="dxa"/>
          </w:tcPr>
          <w:p w:rsidR="00F03839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049" w:type="dxa"/>
          </w:tcPr>
          <w:p w:rsidR="00F03839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22/2023</w:t>
            </w:r>
          </w:p>
          <w:p w:rsidR="00F03839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03839" w:rsidRPr="00AC1546" w:rsidRDefault="00F03839" w:rsidP="0029672C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inwentaryzacyjnej</w:t>
            </w:r>
          </w:p>
        </w:tc>
        <w:tc>
          <w:tcPr>
            <w:tcW w:w="2373" w:type="dxa"/>
          </w:tcPr>
          <w:p w:rsidR="00F03839" w:rsidRDefault="00F03839" w:rsidP="0029672C">
            <w:r>
              <w:t>28.12.2023r.</w:t>
            </w:r>
          </w:p>
        </w:tc>
      </w:tr>
      <w:tr w:rsidR="00F03839" w:rsidRPr="00C45347" w:rsidTr="0029672C">
        <w:trPr>
          <w:trHeight w:val="555"/>
        </w:trPr>
        <w:tc>
          <w:tcPr>
            <w:tcW w:w="1134" w:type="dxa"/>
          </w:tcPr>
          <w:p w:rsidR="00F03839" w:rsidRDefault="00F03839" w:rsidP="002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049" w:type="dxa"/>
          </w:tcPr>
          <w:p w:rsidR="00F03839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23/2023</w:t>
            </w:r>
          </w:p>
          <w:p w:rsidR="00F03839" w:rsidRDefault="00F03839" w:rsidP="0029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03839" w:rsidRDefault="00F03839" w:rsidP="0029672C">
            <w:r>
              <w:t>Zmiana stawki żywieniowej dla dorosłych</w:t>
            </w:r>
          </w:p>
          <w:p w:rsidR="00F03839" w:rsidRDefault="00F03839" w:rsidP="0029672C"/>
        </w:tc>
        <w:tc>
          <w:tcPr>
            <w:tcW w:w="2373" w:type="dxa"/>
          </w:tcPr>
          <w:p w:rsidR="00F03839" w:rsidRDefault="00F03839" w:rsidP="0029672C">
            <w:r>
              <w:t>28.12.2023r.</w:t>
            </w:r>
          </w:p>
        </w:tc>
      </w:tr>
    </w:tbl>
    <w:p w:rsidR="00DF73BE" w:rsidRDefault="00DF73BE"/>
    <w:sectPr w:rsidR="00DF73BE" w:rsidSect="00DF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03839"/>
    <w:rsid w:val="00DF73BE"/>
    <w:rsid w:val="00F0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2024-02-12T10:58:00Z</dcterms:created>
  <dcterms:modified xsi:type="dcterms:W3CDTF">2024-02-12T10:59:00Z</dcterms:modified>
</cp:coreProperties>
</file>